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A3" w:rsidRDefault="00F272A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2A9">
        <w:rPr>
          <w:rFonts w:ascii="Times New Roman" w:eastAsia="Times New Roman" w:hAnsi="Times New Roman" w:cs="Times New Roman"/>
          <w:b/>
          <w:sz w:val="28"/>
          <w:szCs w:val="28"/>
        </w:rPr>
        <w:t>Маркетинговая стратегия компании ТОО «</w:t>
      </w:r>
      <w:r w:rsidR="005A5B5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272A9" w:rsidRDefault="00F272A9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-33</w:t>
      </w:r>
    </w:p>
    <w:p w:rsidR="00F272A9" w:rsidRPr="00F272A9" w:rsidRDefault="00F272A9" w:rsidP="00F272A9">
      <w:pPr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sz w:val="28"/>
          <w:szCs w:val="28"/>
        </w:rPr>
        <w:t>Введение</w:t>
      </w:r>
      <w:r w:rsidRPr="00F272A9">
        <w:rPr>
          <w:rFonts w:ascii="Times New Roman" w:hAnsi="Times New Roman" w:cs="Times New Roman"/>
          <w:sz w:val="28"/>
          <w:szCs w:val="28"/>
        </w:rPr>
        <w:tab/>
      </w:r>
    </w:p>
    <w:p w:rsidR="00F272A9" w:rsidRPr="00F272A9" w:rsidRDefault="00F272A9" w:rsidP="00F272A9">
      <w:pPr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sz w:val="28"/>
          <w:szCs w:val="28"/>
        </w:rPr>
        <w:t>1. Теоретические аспекты формирования и реализации маркетинговой стратегии</w:t>
      </w:r>
      <w:r w:rsidRPr="00F272A9">
        <w:rPr>
          <w:rFonts w:ascii="Times New Roman" w:hAnsi="Times New Roman" w:cs="Times New Roman"/>
          <w:sz w:val="28"/>
          <w:szCs w:val="28"/>
        </w:rPr>
        <w:tab/>
      </w:r>
    </w:p>
    <w:p w:rsidR="00F272A9" w:rsidRPr="00F272A9" w:rsidRDefault="00F272A9" w:rsidP="00F272A9">
      <w:pPr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sz w:val="28"/>
          <w:szCs w:val="28"/>
        </w:rPr>
        <w:t>1.1 Сущность и виды маркетинговых стратегий</w:t>
      </w:r>
      <w:r w:rsidRPr="00F272A9">
        <w:rPr>
          <w:rFonts w:ascii="Times New Roman" w:hAnsi="Times New Roman" w:cs="Times New Roman"/>
          <w:sz w:val="28"/>
          <w:szCs w:val="28"/>
        </w:rPr>
        <w:tab/>
      </w:r>
    </w:p>
    <w:p w:rsidR="00F272A9" w:rsidRPr="00F272A9" w:rsidRDefault="00F272A9" w:rsidP="00F272A9">
      <w:pPr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sz w:val="28"/>
          <w:szCs w:val="28"/>
        </w:rPr>
        <w:t>1.2 Общие принципы формирования и реализации маркетинговых стратегий</w:t>
      </w:r>
      <w:r w:rsidRPr="00F272A9">
        <w:rPr>
          <w:rFonts w:ascii="Times New Roman" w:hAnsi="Times New Roman" w:cs="Times New Roman"/>
          <w:sz w:val="28"/>
          <w:szCs w:val="28"/>
        </w:rPr>
        <w:tab/>
      </w:r>
    </w:p>
    <w:p w:rsidR="00F272A9" w:rsidRPr="00F272A9" w:rsidRDefault="00F272A9" w:rsidP="00F272A9">
      <w:pPr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sz w:val="28"/>
          <w:szCs w:val="28"/>
        </w:rPr>
        <w:t>2. Анализ и оценка марке</w:t>
      </w:r>
      <w:r>
        <w:rPr>
          <w:rFonts w:ascii="Times New Roman" w:hAnsi="Times New Roman" w:cs="Times New Roman"/>
          <w:sz w:val="28"/>
          <w:szCs w:val="28"/>
        </w:rPr>
        <w:t>тинговой стратегии ТОО «</w:t>
      </w:r>
      <w:r w:rsidRPr="00F272A9">
        <w:rPr>
          <w:rFonts w:ascii="Times New Roman" w:hAnsi="Times New Roman" w:cs="Times New Roman"/>
          <w:sz w:val="28"/>
          <w:szCs w:val="28"/>
        </w:rPr>
        <w:t>»</w:t>
      </w:r>
      <w:r w:rsidRPr="00F272A9">
        <w:rPr>
          <w:rFonts w:ascii="Times New Roman" w:hAnsi="Times New Roman" w:cs="Times New Roman"/>
          <w:sz w:val="28"/>
          <w:szCs w:val="28"/>
        </w:rPr>
        <w:tab/>
      </w:r>
    </w:p>
    <w:p w:rsidR="00F272A9" w:rsidRPr="00F272A9" w:rsidRDefault="00F272A9" w:rsidP="00F272A9">
      <w:pPr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sz w:val="28"/>
          <w:szCs w:val="28"/>
        </w:rPr>
        <w:t>2.1. Общая характеристика деятельности компан</w:t>
      </w:r>
      <w:proofErr w:type="gramStart"/>
      <w:r w:rsidRPr="00F272A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272A9">
        <w:rPr>
          <w:rFonts w:ascii="Times New Roman" w:hAnsi="Times New Roman" w:cs="Times New Roman"/>
          <w:sz w:val="28"/>
          <w:szCs w:val="28"/>
        </w:rPr>
        <w:t xml:space="preserve"> основных проектов</w:t>
      </w:r>
      <w:r w:rsidRPr="00F272A9">
        <w:rPr>
          <w:rFonts w:ascii="Times New Roman" w:hAnsi="Times New Roman" w:cs="Times New Roman"/>
          <w:sz w:val="28"/>
          <w:szCs w:val="28"/>
        </w:rPr>
        <w:tab/>
      </w:r>
    </w:p>
    <w:p w:rsidR="00F272A9" w:rsidRPr="00F272A9" w:rsidRDefault="00F272A9" w:rsidP="00F272A9">
      <w:pPr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sz w:val="28"/>
          <w:szCs w:val="28"/>
        </w:rPr>
        <w:t>2.2 Анализ рынка деятельности и конкурентоспособности компании</w:t>
      </w:r>
      <w:r w:rsidRPr="00F272A9">
        <w:rPr>
          <w:rFonts w:ascii="Times New Roman" w:hAnsi="Times New Roman" w:cs="Times New Roman"/>
          <w:sz w:val="28"/>
          <w:szCs w:val="28"/>
        </w:rPr>
        <w:tab/>
      </w:r>
    </w:p>
    <w:p w:rsidR="00F272A9" w:rsidRPr="00F272A9" w:rsidRDefault="00F272A9" w:rsidP="00F272A9">
      <w:pPr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sz w:val="28"/>
          <w:szCs w:val="28"/>
        </w:rPr>
        <w:t>2.3 Товарная, ценовая и сбытовая политика компании</w:t>
      </w:r>
      <w:r w:rsidRPr="00F272A9">
        <w:rPr>
          <w:rFonts w:ascii="Times New Roman" w:hAnsi="Times New Roman" w:cs="Times New Roman"/>
          <w:sz w:val="28"/>
          <w:szCs w:val="28"/>
        </w:rPr>
        <w:tab/>
      </w:r>
    </w:p>
    <w:p w:rsidR="00F272A9" w:rsidRPr="00F272A9" w:rsidRDefault="00F272A9" w:rsidP="00F272A9">
      <w:pPr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sz w:val="28"/>
          <w:szCs w:val="28"/>
        </w:rPr>
        <w:t xml:space="preserve">2.4 </w:t>
      </w:r>
      <w:proofErr w:type="spellStart"/>
      <w:r w:rsidRPr="00F272A9">
        <w:rPr>
          <w:rFonts w:ascii="Times New Roman" w:hAnsi="Times New Roman" w:cs="Times New Roman"/>
          <w:sz w:val="28"/>
          <w:szCs w:val="28"/>
        </w:rPr>
        <w:t>SWOT</w:t>
      </w:r>
      <w:proofErr w:type="spellEnd"/>
      <w:r w:rsidRPr="00F272A9">
        <w:rPr>
          <w:rFonts w:ascii="Times New Roman" w:hAnsi="Times New Roman" w:cs="Times New Roman"/>
          <w:sz w:val="28"/>
          <w:szCs w:val="28"/>
        </w:rPr>
        <w:t xml:space="preserve"> анализ деятельности компании</w:t>
      </w:r>
      <w:r w:rsidRPr="00F272A9">
        <w:rPr>
          <w:rFonts w:ascii="Times New Roman" w:hAnsi="Times New Roman" w:cs="Times New Roman"/>
          <w:sz w:val="28"/>
          <w:szCs w:val="28"/>
        </w:rPr>
        <w:tab/>
      </w:r>
    </w:p>
    <w:p w:rsidR="00F272A9" w:rsidRPr="00F272A9" w:rsidRDefault="00F272A9" w:rsidP="00F272A9">
      <w:pPr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sz w:val="28"/>
          <w:szCs w:val="28"/>
        </w:rPr>
        <w:t>3. Рекомендации по совершенствованию маркетинговой стратегии компании и эффективность их планируемой реализации</w:t>
      </w:r>
      <w:r w:rsidRPr="00F272A9">
        <w:rPr>
          <w:rFonts w:ascii="Times New Roman" w:hAnsi="Times New Roman" w:cs="Times New Roman"/>
          <w:sz w:val="28"/>
          <w:szCs w:val="28"/>
        </w:rPr>
        <w:tab/>
      </w:r>
    </w:p>
    <w:p w:rsidR="00F272A9" w:rsidRPr="00F272A9" w:rsidRDefault="00F272A9" w:rsidP="00F272A9">
      <w:pPr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sz w:val="28"/>
          <w:szCs w:val="28"/>
        </w:rPr>
        <w:t>Заключение</w:t>
      </w:r>
      <w:r w:rsidRPr="00F272A9">
        <w:rPr>
          <w:rFonts w:ascii="Times New Roman" w:hAnsi="Times New Roman" w:cs="Times New Roman"/>
          <w:sz w:val="28"/>
          <w:szCs w:val="28"/>
        </w:rPr>
        <w:tab/>
      </w:r>
    </w:p>
    <w:p w:rsidR="00F272A9" w:rsidRDefault="00F272A9" w:rsidP="00F272A9">
      <w:r w:rsidRPr="00F272A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tab/>
      </w:r>
    </w:p>
    <w:p w:rsidR="00F272A9" w:rsidRDefault="00F272A9">
      <w:r>
        <w:br w:type="page"/>
      </w:r>
    </w:p>
    <w:p w:rsidR="00F272A9" w:rsidRPr="002509E6" w:rsidRDefault="00F272A9" w:rsidP="00F272A9">
      <w:pPr>
        <w:pStyle w:val="1"/>
        <w:ind w:firstLine="709"/>
        <w:jc w:val="both"/>
        <w:rPr>
          <w:color w:val="auto"/>
          <w:sz w:val="28"/>
        </w:rPr>
      </w:pPr>
      <w:bookmarkStart w:id="0" w:name="_Toc395545970"/>
      <w:r w:rsidRPr="002509E6">
        <w:rPr>
          <w:color w:val="auto"/>
          <w:sz w:val="28"/>
        </w:rPr>
        <w:lastRenderedPageBreak/>
        <w:t>Заключение</w:t>
      </w:r>
      <w:bookmarkEnd w:id="0"/>
    </w:p>
    <w:p w:rsidR="00F272A9" w:rsidRPr="00F272A9" w:rsidRDefault="00F272A9" w:rsidP="00F27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2A9" w:rsidRPr="00F272A9" w:rsidRDefault="00F272A9" w:rsidP="00F272A9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272A9">
        <w:rPr>
          <w:rFonts w:ascii="Times New Roman" w:eastAsia="Times New Roman" w:hAnsi="Times New Roman" w:cs="Times New Roman"/>
          <w:noProof/>
          <w:sz w:val="28"/>
          <w:szCs w:val="28"/>
        </w:rPr>
        <w:t>Проведенное исследование позволило сделать следюущие выводы:</w:t>
      </w:r>
    </w:p>
    <w:p w:rsidR="00F272A9" w:rsidRPr="00F272A9" w:rsidRDefault="00F272A9" w:rsidP="00F272A9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272A9">
        <w:rPr>
          <w:rFonts w:ascii="Times New Roman" w:eastAsia="Times New Roman" w:hAnsi="Times New Roman" w:cs="Times New Roman"/>
          <w:noProof/>
          <w:sz w:val="28"/>
          <w:szCs w:val="28"/>
        </w:rPr>
        <w:t>- маркетинговая стратегия - элемент стратегии деятельности предприятия, направленный на разработку, производство и доведение до покупателя товаров и услуг, наиболее соответствующих его потребностям. Это принципиальные, средние или долгосрочные решения, дающие ориентиры и направляющие отдельные мероприятия маркетинга на достижение поставленных целей.</w:t>
      </w:r>
    </w:p>
    <w:p w:rsidR="00F272A9" w:rsidRPr="00F272A9" w:rsidRDefault="00F272A9" w:rsidP="00F272A9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272A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маркетинговая стратегия должна быть направлена на оптимальное использование возможностей компании и предотвращение ошибочных действий, которые могут привести к снижению эффективности деятельности фирмы. </w:t>
      </w:r>
    </w:p>
    <w:p w:rsidR="00F272A9" w:rsidRPr="00F272A9" w:rsidRDefault="00F272A9" w:rsidP="00F2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sz w:val="28"/>
          <w:szCs w:val="28"/>
        </w:rPr>
        <w:t xml:space="preserve">- выбор стратегии фирмы осуществляется руководством на основе анализа ключевых факторов, характеризующих состояние фирмы, с учетом результатов анализа портфеля бизнесов, а также характера и сущности реализуемых стратегий. </w:t>
      </w:r>
    </w:p>
    <w:p w:rsidR="00F272A9" w:rsidRPr="00F272A9" w:rsidRDefault="00F272A9" w:rsidP="00F2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sz w:val="28"/>
          <w:szCs w:val="28"/>
        </w:rPr>
        <w:t>- основными этапами разработки маркетинговых стратегий являются постановка целей предприятия, про</w:t>
      </w:r>
      <w:r w:rsidRPr="00F272A9">
        <w:rPr>
          <w:rFonts w:ascii="Times New Roman" w:hAnsi="Times New Roman" w:cs="Times New Roman"/>
          <w:sz w:val="28"/>
          <w:szCs w:val="28"/>
        </w:rPr>
        <w:softHyphen/>
        <w:t xml:space="preserve">ведение внешнего и внутреннего ситуационного анализа деятельности предприятия и </w:t>
      </w:r>
      <w:proofErr w:type="spellStart"/>
      <w:r w:rsidRPr="00F272A9">
        <w:rPr>
          <w:rFonts w:ascii="Times New Roman" w:hAnsi="Times New Roman" w:cs="Times New Roman"/>
          <w:iCs/>
          <w:sz w:val="28"/>
          <w:szCs w:val="28"/>
        </w:rPr>
        <w:t>SWOT</w:t>
      </w:r>
      <w:proofErr w:type="spellEnd"/>
      <w:r w:rsidRPr="00F272A9">
        <w:rPr>
          <w:rFonts w:ascii="Times New Roman" w:hAnsi="Times New Roman" w:cs="Times New Roman"/>
          <w:iCs/>
          <w:sz w:val="28"/>
          <w:szCs w:val="28"/>
        </w:rPr>
        <w:t>-анали</w:t>
      </w:r>
      <w:r w:rsidRPr="00F272A9">
        <w:rPr>
          <w:rFonts w:ascii="Times New Roman" w:hAnsi="Times New Roman" w:cs="Times New Roman"/>
          <w:sz w:val="28"/>
          <w:szCs w:val="28"/>
        </w:rPr>
        <w:t>за, формирование маркетинговых целей и формулировка маркетинговых стра</w:t>
      </w:r>
      <w:r w:rsidRPr="00F272A9">
        <w:rPr>
          <w:rFonts w:ascii="Times New Roman" w:hAnsi="Times New Roman" w:cs="Times New Roman"/>
          <w:sz w:val="28"/>
          <w:szCs w:val="28"/>
        </w:rPr>
        <w:softHyphen/>
        <w:t>тегий и программ.</w:t>
      </w:r>
    </w:p>
    <w:p w:rsidR="00F272A9" w:rsidRPr="00F272A9" w:rsidRDefault="00F272A9" w:rsidP="00F2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iCs/>
          <w:sz w:val="28"/>
          <w:szCs w:val="28"/>
        </w:rPr>
        <w:t xml:space="preserve">- с целью выявление положения предприятия на рынке в конкретный период времени проводится ситуационный анализ, который также позволяет учитывать взаимосвязь с факторами внешней среды и степень необходимости маркетинга для </w:t>
      </w:r>
      <w:r w:rsidRPr="00F272A9">
        <w:rPr>
          <w:rFonts w:ascii="Times New Roman" w:hAnsi="Times New Roman" w:cs="Times New Roman"/>
          <w:sz w:val="28"/>
          <w:szCs w:val="28"/>
        </w:rPr>
        <w:t>достижения по</w:t>
      </w:r>
      <w:r w:rsidRPr="00F272A9">
        <w:rPr>
          <w:rFonts w:ascii="Times New Roman" w:hAnsi="Times New Roman" w:cs="Times New Roman"/>
          <w:sz w:val="28"/>
          <w:szCs w:val="28"/>
        </w:rPr>
        <w:softHyphen/>
        <w:t>ставленных целей.</w:t>
      </w:r>
    </w:p>
    <w:p w:rsidR="005A5B51" w:rsidRDefault="00F272A9" w:rsidP="00F2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A9">
        <w:rPr>
          <w:rFonts w:ascii="Times New Roman" w:hAnsi="Times New Roman" w:cs="Times New Roman"/>
          <w:sz w:val="28"/>
          <w:szCs w:val="28"/>
        </w:rPr>
        <w:t>- маркетинговые стратегии, как и цели маркетинговой деятельности предприятия, должны быть выполнимыми, то есть соотнесенными и взаимоувязанными с имеющимися ресурсами (финансовыми ресурсами, производственными мощностями, научными и техническими возможнос</w:t>
      </w:r>
      <w:r w:rsidRPr="00F272A9">
        <w:rPr>
          <w:rFonts w:ascii="Times New Roman" w:hAnsi="Times New Roman" w:cs="Times New Roman"/>
          <w:sz w:val="28"/>
          <w:szCs w:val="28"/>
        </w:rPr>
        <w:softHyphen/>
        <w:t>тями, кадровым персоналом, возможными инвестициями). Маркетинговые стратегии для подразделений низшего уровня могут быть одновременно и целями.</w:t>
      </w:r>
    </w:p>
    <w:p w:rsidR="005A5B51" w:rsidRDefault="005A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5B51" w:rsidRPr="005A5B51" w:rsidRDefault="005A5B51" w:rsidP="005A5B51">
      <w:pPr>
        <w:rPr>
          <w:b/>
        </w:rPr>
      </w:pPr>
      <w:r w:rsidRPr="005A5B5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Pr="005A5B51">
        <w:rPr>
          <w:b/>
        </w:rPr>
        <w:tab/>
      </w:r>
      <w:bookmarkStart w:id="1" w:name="_GoBack"/>
      <w:bookmarkEnd w:id="1"/>
    </w:p>
    <w:p w:rsidR="00F272A9" w:rsidRDefault="00F272A9" w:rsidP="00F2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51" w:rsidRPr="00F272A9" w:rsidRDefault="005A5B51" w:rsidP="00F2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51" w:rsidRPr="005A5B51" w:rsidRDefault="005A5B51" w:rsidP="005A5B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B51">
        <w:rPr>
          <w:rFonts w:ascii="Times New Roman" w:hAnsi="Times New Roman" w:cs="Times New Roman"/>
          <w:sz w:val="28"/>
          <w:szCs w:val="28"/>
        </w:rPr>
        <w:t>1.Светуньков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51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>. Методы маркетинговых исследований. Учебное пособие. – СПб</w:t>
      </w:r>
      <w:proofErr w:type="gramStart"/>
      <w:r w:rsidRPr="005A5B5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A5B51">
        <w:rPr>
          <w:rFonts w:ascii="Times New Roman" w:hAnsi="Times New Roman" w:cs="Times New Roman"/>
          <w:sz w:val="28"/>
          <w:szCs w:val="28"/>
        </w:rPr>
        <w:t>Изд-во «ДНК», 2003 - 352 с.</w:t>
      </w:r>
    </w:p>
    <w:p w:rsidR="005A5B51" w:rsidRPr="005A5B51" w:rsidRDefault="005A5B51" w:rsidP="005A5B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B51">
        <w:rPr>
          <w:rFonts w:ascii="Times New Roman" w:hAnsi="Times New Roman" w:cs="Times New Roman"/>
          <w:sz w:val="28"/>
          <w:szCs w:val="28"/>
        </w:rPr>
        <w:t>2.Дихтль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5A5B51">
        <w:rPr>
          <w:rFonts w:ascii="Times New Roman" w:hAnsi="Times New Roman" w:cs="Times New Roman"/>
          <w:sz w:val="28"/>
          <w:szCs w:val="28"/>
        </w:rPr>
        <w:t>Хершген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 xml:space="preserve"> Х. Практический маркетинг: Учеб</w:t>
      </w:r>
      <w:proofErr w:type="gramStart"/>
      <w:r w:rsidRPr="005A5B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B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5B51">
        <w:rPr>
          <w:rFonts w:ascii="Times New Roman" w:hAnsi="Times New Roman" w:cs="Times New Roman"/>
          <w:sz w:val="28"/>
          <w:szCs w:val="28"/>
        </w:rPr>
        <w:t xml:space="preserve">особие - М.: </w:t>
      </w:r>
      <w:proofErr w:type="spellStart"/>
      <w:r w:rsidRPr="005A5B5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B5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>.: ИНФРА-М, 2006.</w:t>
      </w:r>
    </w:p>
    <w:p w:rsidR="005A5B51" w:rsidRPr="005A5B51" w:rsidRDefault="005A5B51" w:rsidP="005A5B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B51">
        <w:rPr>
          <w:rFonts w:ascii="Times New Roman" w:hAnsi="Times New Roman" w:cs="Times New Roman"/>
          <w:sz w:val="28"/>
          <w:szCs w:val="28"/>
        </w:rPr>
        <w:t>3.Эванс</w:t>
      </w:r>
      <w:proofErr w:type="spellEnd"/>
      <w:proofErr w:type="gramStart"/>
      <w:r w:rsidRPr="005A5B5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A5B51">
        <w:rPr>
          <w:rFonts w:ascii="Times New Roman" w:hAnsi="Times New Roman" w:cs="Times New Roman"/>
          <w:sz w:val="28"/>
          <w:szCs w:val="28"/>
        </w:rPr>
        <w:t xml:space="preserve">ж., Берман Б. Маркетинг. - М.: Экономика, 2010. – </w:t>
      </w:r>
      <w:proofErr w:type="spellStart"/>
      <w:r w:rsidRPr="005A5B51">
        <w:rPr>
          <w:rFonts w:ascii="Times New Roman" w:hAnsi="Times New Roman" w:cs="Times New Roman"/>
          <w:sz w:val="28"/>
          <w:szCs w:val="28"/>
        </w:rPr>
        <w:t>С.54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>.</w:t>
      </w:r>
    </w:p>
    <w:p w:rsidR="005A5B51" w:rsidRPr="005A5B51" w:rsidRDefault="005A5B51" w:rsidP="005A5B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B51">
        <w:rPr>
          <w:rFonts w:ascii="Times New Roman" w:hAnsi="Times New Roman" w:cs="Times New Roman"/>
          <w:sz w:val="28"/>
          <w:szCs w:val="28"/>
        </w:rPr>
        <w:t>4.Котлер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Pr="005A5B51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5A5B51">
        <w:rPr>
          <w:rFonts w:ascii="Times New Roman" w:hAnsi="Times New Roman" w:cs="Times New Roman"/>
          <w:sz w:val="28"/>
          <w:szCs w:val="28"/>
        </w:rPr>
        <w:t>Сондерс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 xml:space="preserve"> Д., Вонг В. Основы маркетинга – 2-е </w:t>
      </w:r>
      <w:proofErr w:type="spellStart"/>
      <w:r w:rsidRPr="005A5B51">
        <w:rPr>
          <w:rFonts w:ascii="Times New Roman" w:hAnsi="Times New Roman" w:cs="Times New Roman"/>
          <w:sz w:val="28"/>
          <w:szCs w:val="28"/>
        </w:rPr>
        <w:t>европ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>. изд. – К.; М.; СПб</w:t>
      </w:r>
      <w:proofErr w:type="gramStart"/>
      <w:r w:rsidRPr="005A5B51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5A5B51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 xml:space="preserve">. дом «Вильямс», 2008. – </w:t>
      </w:r>
      <w:proofErr w:type="spellStart"/>
      <w:r w:rsidRPr="005A5B51">
        <w:rPr>
          <w:rFonts w:ascii="Times New Roman" w:hAnsi="Times New Roman" w:cs="Times New Roman"/>
          <w:sz w:val="28"/>
          <w:szCs w:val="28"/>
        </w:rPr>
        <w:t>С.132</w:t>
      </w:r>
      <w:proofErr w:type="spellEnd"/>
    </w:p>
    <w:p w:rsidR="00F272A9" w:rsidRPr="005A5B51" w:rsidRDefault="005A5B51" w:rsidP="005A5B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B51">
        <w:rPr>
          <w:rFonts w:ascii="Times New Roman" w:hAnsi="Times New Roman" w:cs="Times New Roman"/>
          <w:sz w:val="28"/>
          <w:szCs w:val="28"/>
        </w:rPr>
        <w:t>5.Котлер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 xml:space="preserve"> Ф. Основы маркетинга - М.: </w:t>
      </w:r>
      <w:proofErr w:type="spellStart"/>
      <w:r w:rsidRPr="005A5B51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51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5A5B51">
        <w:rPr>
          <w:rFonts w:ascii="Times New Roman" w:hAnsi="Times New Roman" w:cs="Times New Roman"/>
          <w:sz w:val="28"/>
          <w:szCs w:val="28"/>
        </w:rPr>
        <w:t xml:space="preserve">, 2007. – </w:t>
      </w:r>
      <w:proofErr w:type="spellStart"/>
      <w:r w:rsidRPr="005A5B51">
        <w:rPr>
          <w:rFonts w:ascii="Times New Roman" w:hAnsi="Times New Roman" w:cs="Times New Roman"/>
          <w:sz w:val="28"/>
          <w:szCs w:val="28"/>
        </w:rPr>
        <w:t>С.587</w:t>
      </w:r>
      <w:proofErr w:type="spellEnd"/>
    </w:p>
    <w:sectPr w:rsidR="00F272A9" w:rsidRPr="005A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CA"/>
    <w:rsid w:val="003E09A3"/>
    <w:rsid w:val="005A5B51"/>
    <w:rsid w:val="008B08CA"/>
    <w:rsid w:val="00F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2A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F272A9"/>
    <w:pPr>
      <w:spacing w:after="100" w:line="240" w:lineRule="auto"/>
      <w:ind w:firstLine="720"/>
      <w:jc w:val="both"/>
    </w:pPr>
    <w:rPr>
      <w:rFonts w:asciiTheme="majorHAnsi" w:hAnsiTheme="majorHAnsi"/>
    </w:rPr>
  </w:style>
  <w:style w:type="character" w:styleId="a3">
    <w:name w:val="Hyperlink"/>
    <w:basedOn w:val="a0"/>
    <w:uiPriority w:val="99"/>
    <w:unhideWhenUsed/>
    <w:rsid w:val="00F272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2A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2A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F272A9"/>
    <w:pPr>
      <w:spacing w:after="100" w:line="240" w:lineRule="auto"/>
      <w:ind w:firstLine="720"/>
      <w:jc w:val="both"/>
    </w:pPr>
    <w:rPr>
      <w:rFonts w:asciiTheme="majorHAnsi" w:hAnsiTheme="majorHAnsi"/>
    </w:rPr>
  </w:style>
  <w:style w:type="character" w:styleId="a3">
    <w:name w:val="Hyperlink"/>
    <w:basedOn w:val="a0"/>
    <w:uiPriority w:val="99"/>
    <w:unhideWhenUsed/>
    <w:rsid w:val="00F272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2A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444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2015-11-10T08:29:00Z</dcterms:created>
  <dcterms:modified xsi:type="dcterms:W3CDTF">2015-11-20T08:00:00Z</dcterms:modified>
</cp:coreProperties>
</file>