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18" w:rsidRDefault="00AA4714">
      <w:pPr>
        <w:rPr>
          <w:rFonts w:ascii="Times New Roman" w:hAnsi="Times New Roman" w:cs="Times New Roman"/>
          <w:bCs/>
          <w:sz w:val="28"/>
        </w:rPr>
      </w:pPr>
      <w:r w:rsidRPr="00AA4714">
        <w:rPr>
          <w:rFonts w:ascii="Times New Roman" w:hAnsi="Times New Roman" w:cs="Times New Roman"/>
          <w:bCs/>
          <w:sz w:val="28"/>
        </w:rPr>
        <w:t>Кадровое обеспечение предприятий торговли</w:t>
      </w:r>
    </w:p>
    <w:p w:rsidR="00AA4714" w:rsidRDefault="00AA4714" w:rsidP="00AA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714" w:rsidRDefault="00AA4714" w:rsidP="00AA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>-28</w:t>
      </w:r>
    </w:p>
    <w:p w:rsidR="00AA4714" w:rsidRDefault="00AA4714" w:rsidP="00AA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714" w:rsidRPr="00AA4714" w:rsidRDefault="00AA4714" w:rsidP="00AA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714">
        <w:rPr>
          <w:rFonts w:ascii="Times New Roman" w:hAnsi="Times New Roman" w:cs="Times New Roman"/>
          <w:sz w:val="28"/>
          <w:szCs w:val="28"/>
        </w:rPr>
        <w:t>Содержание</w:t>
      </w:r>
    </w:p>
    <w:p w:rsidR="00AA4714" w:rsidRPr="00AA4714" w:rsidRDefault="00AA4714" w:rsidP="00AA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714">
        <w:rPr>
          <w:rFonts w:ascii="Times New Roman" w:hAnsi="Times New Roman" w:cs="Times New Roman"/>
          <w:sz w:val="28"/>
          <w:szCs w:val="28"/>
        </w:rPr>
        <w:t>Введение</w:t>
      </w:r>
      <w:r w:rsidRPr="00AA4714">
        <w:rPr>
          <w:rFonts w:ascii="Times New Roman" w:hAnsi="Times New Roman" w:cs="Times New Roman"/>
          <w:sz w:val="28"/>
          <w:szCs w:val="28"/>
        </w:rPr>
        <w:tab/>
      </w:r>
    </w:p>
    <w:p w:rsidR="00AA4714" w:rsidRPr="00AA4714" w:rsidRDefault="00AA4714" w:rsidP="00AA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714">
        <w:rPr>
          <w:rFonts w:ascii="Times New Roman" w:hAnsi="Times New Roman" w:cs="Times New Roman"/>
          <w:sz w:val="28"/>
          <w:szCs w:val="28"/>
        </w:rPr>
        <w:t>1 Теоретические аспекты кадрового обеспечения на торговом предприятии</w:t>
      </w:r>
      <w:r w:rsidRPr="00AA4714">
        <w:rPr>
          <w:rFonts w:ascii="Times New Roman" w:hAnsi="Times New Roman" w:cs="Times New Roman"/>
          <w:sz w:val="28"/>
          <w:szCs w:val="28"/>
        </w:rPr>
        <w:tab/>
      </w:r>
    </w:p>
    <w:p w:rsidR="00AA4714" w:rsidRPr="00AA4714" w:rsidRDefault="00AA4714" w:rsidP="00AA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714">
        <w:rPr>
          <w:rFonts w:ascii="Times New Roman" w:hAnsi="Times New Roman" w:cs="Times New Roman"/>
          <w:sz w:val="28"/>
          <w:szCs w:val="28"/>
        </w:rPr>
        <w:t>1.1 Понятие и сущность кадрового обеспечения</w:t>
      </w:r>
      <w:r w:rsidRPr="00AA4714">
        <w:rPr>
          <w:rFonts w:ascii="Times New Roman" w:hAnsi="Times New Roman" w:cs="Times New Roman"/>
          <w:sz w:val="28"/>
          <w:szCs w:val="28"/>
        </w:rPr>
        <w:tab/>
      </w:r>
    </w:p>
    <w:p w:rsidR="00AA4714" w:rsidRPr="00AA4714" w:rsidRDefault="00AA4714" w:rsidP="00AA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714">
        <w:rPr>
          <w:rFonts w:ascii="Times New Roman" w:hAnsi="Times New Roman" w:cs="Times New Roman"/>
          <w:sz w:val="28"/>
          <w:szCs w:val="28"/>
        </w:rPr>
        <w:t>1.2 Методы отбора и подбора кадров</w:t>
      </w:r>
      <w:r w:rsidRPr="00AA4714">
        <w:rPr>
          <w:rFonts w:ascii="Times New Roman" w:hAnsi="Times New Roman" w:cs="Times New Roman"/>
          <w:sz w:val="28"/>
          <w:szCs w:val="28"/>
        </w:rPr>
        <w:tab/>
      </w:r>
    </w:p>
    <w:p w:rsidR="00AA4714" w:rsidRPr="00AA4714" w:rsidRDefault="00AA4714" w:rsidP="00AA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714">
        <w:rPr>
          <w:rFonts w:ascii="Times New Roman" w:hAnsi="Times New Roman" w:cs="Times New Roman"/>
          <w:sz w:val="28"/>
          <w:szCs w:val="28"/>
        </w:rPr>
        <w:t>1.3 Проблема обеспечения предприятия торговли кадровыми ресурсами</w:t>
      </w:r>
    </w:p>
    <w:p w:rsidR="00AA4714" w:rsidRPr="00AA4714" w:rsidRDefault="00AA4714" w:rsidP="00AA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714">
        <w:rPr>
          <w:rFonts w:ascii="Times New Roman" w:hAnsi="Times New Roman" w:cs="Times New Roman"/>
          <w:sz w:val="28"/>
          <w:szCs w:val="28"/>
        </w:rPr>
        <w:t>2 Характеристи</w:t>
      </w:r>
      <w:r w:rsidRPr="00AA4714">
        <w:rPr>
          <w:rFonts w:ascii="Times New Roman" w:hAnsi="Times New Roman" w:cs="Times New Roman"/>
          <w:sz w:val="28"/>
          <w:szCs w:val="28"/>
        </w:rPr>
        <w:t>ка предприятия ТОО «</w:t>
      </w:r>
      <w:r w:rsidRPr="00AA4714">
        <w:rPr>
          <w:rFonts w:ascii="Times New Roman" w:hAnsi="Times New Roman" w:cs="Times New Roman"/>
          <w:sz w:val="28"/>
          <w:szCs w:val="28"/>
        </w:rPr>
        <w:t>»</w:t>
      </w:r>
      <w:r w:rsidRPr="00AA4714">
        <w:rPr>
          <w:rFonts w:ascii="Times New Roman" w:hAnsi="Times New Roman" w:cs="Times New Roman"/>
          <w:sz w:val="28"/>
          <w:szCs w:val="28"/>
        </w:rPr>
        <w:tab/>
      </w:r>
    </w:p>
    <w:p w:rsidR="00AA4714" w:rsidRPr="00AA4714" w:rsidRDefault="00AA4714" w:rsidP="00AA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714">
        <w:rPr>
          <w:rFonts w:ascii="Times New Roman" w:hAnsi="Times New Roman" w:cs="Times New Roman"/>
          <w:sz w:val="28"/>
          <w:szCs w:val="28"/>
        </w:rPr>
        <w:t>2.1 История возникновен</w:t>
      </w:r>
      <w:r w:rsidRPr="00AA4714">
        <w:rPr>
          <w:rFonts w:ascii="Times New Roman" w:hAnsi="Times New Roman" w:cs="Times New Roman"/>
          <w:sz w:val="28"/>
          <w:szCs w:val="28"/>
        </w:rPr>
        <w:t>ия предприятия ТОО «»</w:t>
      </w:r>
      <w:r w:rsidRPr="00AA4714">
        <w:rPr>
          <w:rFonts w:ascii="Times New Roman" w:hAnsi="Times New Roman" w:cs="Times New Roman"/>
          <w:sz w:val="28"/>
          <w:szCs w:val="28"/>
        </w:rPr>
        <w:tab/>
      </w:r>
    </w:p>
    <w:p w:rsidR="00AA4714" w:rsidRPr="00AA4714" w:rsidRDefault="00AA4714" w:rsidP="00AA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714">
        <w:rPr>
          <w:rFonts w:ascii="Times New Roman" w:hAnsi="Times New Roman" w:cs="Times New Roman"/>
          <w:sz w:val="28"/>
          <w:szCs w:val="28"/>
        </w:rPr>
        <w:t>2.2 Технико-экономическая харак</w:t>
      </w:r>
      <w:r w:rsidRPr="00AA4714">
        <w:rPr>
          <w:rFonts w:ascii="Times New Roman" w:hAnsi="Times New Roman" w:cs="Times New Roman"/>
          <w:sz w:val="28"/>
          <w:szCs w:val="28"/>
        </w:rPr>
        <w:t>теристика предприятия ТОО «»</w:t>
      </w:r>
      <w:r w:rsidRPr="00AA4714">
        <w:rPr>
          <w:rFonts w:ascii="Times New Roman" w:hAnsi="Times New Roman" w:cs="Times New Roman"/>
          <w:sz w:val="28"/>
          <w:szCs w:val="28"/>
        </w:rPr>
        <w:tab/>
      </w:r>
    </w:p>
    <w:p w:rsidR="00AA4714" w:rsidRPr="00AA4714" w:rsidRDefault="00AA4714" w:rsidP="00AA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714">
        <w:rPr>
          <w:rFonts w:ascii="Times New Roman" w:hAnsi="Times New Roman" w:cs="Times New Roman"/>
          <w:sz w:val="28"/>
          <w:szCs w:val="28"/>
        </w:rPr>
        <w:t>3 Анализ хозяйственной деятельнос</w:t>
      </w:r>
      <w:r w:rsidRPr="00AA4714">
        <w:rPr>
          <w:rFonts w:ascii="Times New Roman" w:hAnsi="Times New Roman" w:cs="Times New Roman"/>
          <w:sz w:val="28"/>
          <w:szCs w:val="28"/>
        </w:rPr>
        <w:t>ти предприятия ТОО «</w:t>
      </w:r>
      <w:r w:rsidRPr="00AA4714">
        <w:rPr>
          <w:rFonts w:ascii="Times New Roman" w:hAnsi="Times New Roman" w:cs="Times New Roman"/>
          <w:sz w:val="28"/>
          <w:szCs w:val="28"/>
        </w:rPr>
        <w:t>»</w:t>
      </w:r>
      <w:r w:rsidRPr="00AA4714">
        <w:rPr>
          <w:rFonts w:ascii="Times New Roman" w:hAnsi="Times New Roman" w:cs="Times New Roman"/>
          <w:sz w:val="28"/>
          <w:szCs w:val="28"/>
        </w:rPr>
        <w:tab/>
      </w:r>
    </w:p>
    <w:p w:rsidR="00AA4714" w:rsidRPr="00AA4714" w:rsidRDefault="00AA4714" w:rsidP="00AA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714">
        <w:rPr>
          <w:rFonts w:ascii="Times New Roman" w:hAnsi="Times New Roman" w:cs="Times New Roman"/>
          <w:sz w:val="28"/>
          <w:szCs w:val="28"/>
        </w:rPr>
        <w:t>3.1 Система кадрового обеспечения на предприятии ТОО «»</w:t>
      </w:r>
      <w:r w:rsidRPr="00AA4714">
        <w:rPr>
          <w:rFonts w:ascii="Times New Roman" w:hAnsi="Times New Roman" w:cs="Times New Roman"/>
          <w:sz w:val="28"/>
          <w:szCs w:val="28"/>
        </w:rPr>
        <w:tab/>
      </w:r>
    </w:p>
    <w:p w:rsidR="00AA4714" w:rsidRPr="00AA4714" w:rsidRDefault="00AA4714" w:rsidP="00AA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714">
        <w:rPr>
          <w:rFonts w:ascii="Times New Roman" w:hAnsi="Times New Roman" w:cs="Times New Roman"/>
          <w:sz w:val="28"/>
          <w:szCs w:val="28"/>
        </w:rPr>
        <w:t>3.2 Анализ численности работников на торговом предприятии ТОО «»</w:t>
      </w:r>
      <w:r w:rsidRPr="00AA4714">
        <w:rPr>
          <w:rFonts w:ascii="Times New Roman" w:hAnsi="Times New Roman" w:cs="Times New Roman"/>
          <w:sz w:val="28"/>
          <w:szCs w:val="28"/>
        </w:rPr>
        <w:tab/>
      </w:r>
    </w:p>
    <w:p w:rsidR="00AA4714" w:rsidRPr="00AA4714" w:rsidRDefault="00AA4714" w:rsidP="00AA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714">
        <w:rPr>
          <w:rFonts w:ascii="Times New Roman" w:hAnsi="Times New Roman" w:cs="Times New Roman"/>
          <w:sz w:val="28"/>
          <w:szCs w:val="28"/>
        </w:rPr>
        <w:t>Заключение</w:t>
      </w:r>
      <w:r w:rsidRPr="00AA4714">
        <w:rPr>
          <w:rFonts w:ascii="Times New Roman" w:hAnsi="Times New Roman" w:cs="Times New Roman"/>
          <w:sz w:val="28"/>
          <w:szCs w:val="28"/>
        </w:rPr>
        <w:tab/>
      </w:r>
    </w:p>
    <w:p w:rsidR="00AA4714" w:rsidRDefault="00AA4714" w:rsidP="00AA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714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AA4714" w:rsidRDefault="00AA4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4714" w:rsidRPr="00AA4714" w:rsidRDefault="00AA4714" w:rsidP="00AA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714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A4714" w:rsidRPr="00AA4714" w:rsidRDefault="00AA4714" w:rsidP="00AA4714">
      <w:pPr>
        <w:widowControl w:val="0"/>
        <w:tabs>
          <w:tab w:val="left" w:pos="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курсовой работе была проведено исследование кадрового обеспечен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предприятия ТОО «</w:t>
      </w:r>
      <w:r w:rsidRPr="00AA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AA4714" w:rsidRPr="00AA4714" w:rsidRDefault="00AA4714" w:rsidP="00AA4714">
      <w:pPr>
        <w:widowControl w:val="0"/>
        <w:tabs>
          <w:tab w:val="left" w:pos="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 проделанной работе можно отметить, что Отдел кадров компании ТОО «» выполняет функции не только управленческой, но и координирующей и объединяющей структуры. В обязанности работников Отдела кадров компании ТОО «» входит также поддержание благоприятного климата в коллективе, разработка механизмов мотивации и стимулирования труда, организация семинаров и других обучающих мероприятий.</w:t>
      </w:r>
    </w:p>
    <w:p w:rsidR="00AA4714" w:rsidRPr="00AA4714" w:rsidRDefault="00AA4714" w:rsidP="00AA4714">
      <w:pPr>
        <w:widowControl w:val="0"/>
        <w:tabs>
          <w:tab w:val="left" w:pos="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работы кадровой службы компании ТОО «» является развитие кадрового потенциала, совершенствование системы управления и мотивации персонала, создание системы социальной защищенности. </w:t>
      </w:r>
    </w:p>
    <w:p w:rsidR="00AA4714" w:rsidRPr="00AA4714" w:rsidRDefault="00AA4714" w:rsidP="00AA4714">
      <w:pPr>
        <w:widowControl w:val="0"/>
        <w:tabs>
          <w:tab w:val="left" w:pos="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это: поддержание оптимальной численности персонала; развитие системы повышения квалификации персонала; развитие системы мотивации персонала; поддержание высокого уровня деловой этики и отношений; совершенствование корпоративной культуры. </w:t>
      </w:r>
    </w:p>
    <w:p w:rsidR="00AA4714" w:rsidRDefault="00AA47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A4714" w:rsidRPr="00AA4714" w:rsidRDefault="00AA4714" w:rsidP="00AA4714">
      <w:pPr>
        <w:widowControl w:val="0"/>
        <w:tabs>
          <w:tab w:val="left" w:pos="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</w:t>
      </w:r>
    </w:p>
    <w:p w:rsidR="00AA4714" w:rsidRPr="00AA4714" w:rsidRDefault="00AA4714" w:rsidP="00AA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714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AA4714" w:rsidRPr="00AA4714" w:rsidRDefault="00AA4714" w:rsidP="00AA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714" w:rsidRPr="00AA4714" w:rsidRDefault="00AA4714" w:rsidP="00AA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714" w:rsidRPr="00AA4714" w:rsidRDefault="00AA4714" w:rsidP="00AA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714">
        <w:rPr>
          <w:rFonts w:ascii="Times New Roman" w:hAnsi="Times New Roman" w:cs="Times New Roman"/>
          <w:sz w:val="28"/>
          <w:szCs w:val="28"/>
        </w:rPr>
        <w:t>1.</w:t>
      </w:r>
      <w:r w:rsidRPr="00AA4714">
        <w:rPr>
          <w:rFonts w:ascii="Times New Roman" w:hAnsi="Times New Roman" w:cs="Times New Roman"/>
          <w:sz w:val="28"/>
          <w:szCs w:val="28"/>
        </w:rPr>
        <w:tab/>
        <w:t>Послание Президента Республики Казахстан - Лидера нации Нурсултана Назарбаева народу Казахстана «Стратегия «Казахстан-2050»: новый политический курс состоявшегося государства» от 14.12.2012.</w:t>
      </w:r>
    </w:p>
    <w:p w:rsidR="00AA4714" w:rsidRPr="00AA4714" w:rsidRDefault="00AA4714" w:rsidP="00AA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714">
        <w:rPr>
          <w:rFonts w:ascii="Times New Roman" w:hAnsi="Times New Roman" w:cs="Times New Roman"/>
          <w:sz w:val="28"/>
          <w:szCs w:val="28"/>
        </w:rPr>
        <w:t>2.</w:t>
      </w:r>
      <w:r w:rsidRPr="00AA47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4714">
        <w:rPr>
          <w:rFonts w:ascii="Times New Roman" w:hAnsi="Times New Roman" w:cs="Times New Roman"/>
          <w:sz w:val="28"/>
          <w:szCs w:val="28"/>
        </w:rPr>
        <w:t>Кошарова</w:t>
      </w:r>
      <w:proofErr w:type="spellEnd"/>
      <w:r w:rsidRPr="00AA4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14">
        <w:rPr>
          <w:rFonts w:ascii="Times New Roman" w:hAnsi="Times New Roman" w:cs="Times New Roman"/>
          <w:sz w:val="28"/>
          <w:szCs w:val="28"/>
        </w:rPr>
        <w:t>Г.И</w:t>
      </w:r>
      <w:proofErr w:type="spellEnd"/>
      <w:r w:rsidRPr="00AA4714">
        <w:rPr>
          <w:rFonts w:ascii="Times New Roman" w:hAnsi="Times New Roman" w:cs="Times New Roman"/>
          <w:sz w:val="28"/>
          <w:szCs w:val="28"/>
        </w:rPr>
        <w:t xml:space="preserve">. Профессия – менеджер по продажам // Кадровый менеджмент. - 2007, № 5. – </w:t>
      </w:r>
      <w:proofErr w:type="spellStart"/>
      <w:r w:rsidRPr="00AA4714">
        <w:rPr>
          <w:rFonts w:ascii="Times New Roman" w:hAnsi="Times New Roman" w:cs="Times New Roman"/>
          <w:sz w:val="28"/>
          <w:szCs w:val="28"/>
        </w:rPr>
        <w:t>с.30</w:t>
      </w:r>
      <w:proofErr w:type="spellEnd"/>
      <w:r w:rsidRPr="00AA4714">
        <w:rPr>
          <w:rFonts w:ascii="Times New Roman" w:hAnsi="Times New Roman" w:cs="Times New Roman"/>
          <w:sz w:val="28"/>
          <w:szCs w:val="28"/>
        </w:rPr>
        <w:t xml:space="preserve">-34. </w:t>
      </w:r>
    </w:p>
    <w:p w:rsidR="00AA4714" w:rsidRPr="00AA4714" w:rsidRDefault="00AA4714" w:rsidP="00AA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714">
        <w:rPr>
          <w:rFonts w:ascii="Times New Roman" w:hAnsi="Times New Roman" w:cs="Times New Roman"/>
          <w:sz w:val="28"/>
          <w:szCs w:val="28"/>
        </w:rPr>
        <w:t>3.</w:t>
      </w:r>
      <w:r w:rsidRPr="00AA47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4714">
        <w:rPr>
          <w:rFonts w:ascii="Times New Roman" w:hAnsi="Times New Roman" w:cs="Times New Roman"/>
          <w:sz w:val="28"/>
          <w:szCs w:val="28"/>
        </w:rPr>
        <w:t>Крейчман</w:t>
      </w:r>
      <w:proofErr w:type="spellEnd"/>
      <w:r w:rsidRPr="00AA4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14">
        <w:rPr>
          <w:rFonts w:ascii="Times New Roman" w:hAnsi="Times New Roman" w:cs="Times New Roman"/>
          <w:sz w:val="28"/>
          <w:szCs w:val="28"/>
        </w:rPr>
        <w:t>Ф.С</w:t>
      </w:r>
      <w:proofErr w:type="spellEnd"/>
      <w:r w:rsidRPr="00AA4714">
        <w:rPr>
          <w:rFonts w:ascii="Times New Roman" w:hAnsi="Times New Roman" w:cs="Times New Roman"/>
          <w:sz w:val="28"/>
          <w:szCs w:val="28"/>
        </w:rPr>
        <w:t xml:space="preserve">. Эффективная организация управления предприятиями в условиях рынка. – М.: </w:t>
      </w:r>
      <w:proofErr w:type="spellStart"/>
      <w:r w:rsidRPr="00AA4714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AA4714">
        <w:rPr>
          <w:rFonts w:ascii="Times New Roman" w:hAnsi="Times New Roman" w:cs="Times New Roman"/>
          <w:sz w:val="28"/>
          <w:szCs w:val="28"/>
        </w:rPr>
        <w:t xml:space="preserve">, 2006.-316 с. </w:t>
      </w:r>
    </w:p>
    <w:p w:rsidR="00AA4714" w:rsidRPr="00AA4714" w:rsidRDefault="00AA4714" w:rsidP="00AA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714">
        <w:rPr>
          <w:rFonts w:ascii="Times New Roman" w:hAnsi="Times New Roman" w:cs="Times New Roman"/>
          <w:sz w:val="28"/>
          <w:szCs w:val="28"/>
        </w:rPr>
        <w:t>4.</w:t>
      </w:r>
      <w:r w:rsidRPr="00AA47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4714">
        <w:rPr>
          <w:rFonts w:ascii="Times New Roman" w:hAnsi="Times New Roman" w:cs="Times New Roman"/>
          <w:sz w:val="28"/>
          <w:szCs w:val="28"/>
        </w:rPr>
        <w:t>Кубаев</w:t>
      </w:r>
      <w:proofErr w:type="spellEnd"/>
      <w:r w:rsidRPr="00AA4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714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AA4714">
        <w:rPr>
          <w:rFonts w:ascii="Times New Roman" w:hAnsi="Times New Roman" w:cs="Times New Roman"/>
          <w:sz w:val="28"/>
          <w:szCs w:val="28"/>
        </w:rPr>
        <w:t xml:space="preserve">., Корпоративное управление отечественных предприятий // </w:t>
      </w:r>
      <w:proofErr w:type="spellStart"/>
      <w:r w:rsidRPr="00AA4714">
        <w:rPr>
          <w:rFonts w:ascii="Times New Roman" w:hAnsi="Times New Roman" w:cs="Times New Roman"/>
          <w:sz w:val="28"/>
          <w:szCs w:val="28"/>
        </w:rPr>
        <w:t>Орталык</w:t>
      </w:r>
      <w:proofErr w:type="spellEnd"/>
      <w:r w:rsidRPr="00AA4714">
        <w:rPr>
          <w:rFonts w:ascii="Times New Roman" w:hAnsi="Times New Roman" w:cs="Times New Roman"/>
          <w:sz w:val="28"/>
          <w:szCs w:val="28"/>
        </w:rPr>
        <w:t xml:space="preserve"> Казахстан. – 2009. №5, - С. 20 – 21. </w:t>
      </w:r>
    </w:p>
    <w:p w:rsidR="00AA4714" w:rsidRPr="00AA4714" w:rsidRDefault="00AA4714" w:rsidP="00AA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714">
        <w:rPr>
          <w:rFonts w:ascii="Times New Roman" w:hAnsi="Times New Roman" w:cs="Times New Roman"/>
          <w:sz w:val="28"/>
          <w:szCs w:val="28"/>
        </w:rPr>
        <w:t>5.</w:t>
      </w:r>
      <w:r w:rsidRPr="00AA4714">
        <w:rPr>
          <w:rFonts w:ascii="Times New Roman" w:hAnsi="Times New Roman" w:cs="Times New Roman"/>
          <w:sz w:val="28"/>
          <w:szCs w:val="28"/>
        </w:rPr>
        <w:tab/>
        <w:t>Лобовко В. Особенности управления персоналом в розничной торговле // Маркетинг в России и за рубежом. - 2</w:t>
      </w:r>
      <w:bookmarkStart w:id="0" w:name="_GoBack"/>
      <w:bookmarkEnd w:id="0"/>
      <w:r w:rsidRPr="00AA4714">
        <w:rPr>
          <w:rFonts w:ascii="Times New Roman" w:hAnsi="Times New Roman" w:cs="Times New Roman"/>
          <w:sz w:val="28"/>
          <w:szCs w:val="28"/>
        </w:rPr>
        <w:t xml:space="preserve">004. - №9. – </w:t>
      </w:r>
      <w:proofErr w:type="spellStart"/>
      <w:r w:rsidRPr="00AA4714">
        <w:rPr>
          <w:rFonts w:ascii="Times New Roman" w:hAnsi="Times New Roman" w:cs="Times New Roman"/>
          <w:sz w:val="28"/>
          <w:szCs w:val="28"/>
        </w:rPr>
        <w:t>с.36</w:t>
      </w:r>
      <w:proofErr w:type="spellEnd"/>
      <w:r w:rsidRPr="00AA4714">
        <w:rPr>
          <w:rFonts w:ascii="Times New Roman" w:hAnsi="Times New Roman" w:cs="Times New Roman"/>
          <w:sz w:val="28"/>
          <w:szCs w:val="28"/>
        </w:rPr>
        <w:t>-38.</w:t>
      </w:r>
    </w:p>
    <w:sectPr w:rsidR="00AA4714" w:rsidRPr="00AA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D4"/>
    <w:rsid w:val="00005E18"/>
    <w:rsid w:val="003417D4"/>
    <w:rsid w:val="00AA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342</Words>
  <Characters>1954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2015-11-10T07:58:00Z</dcterms:created>
  <dcterms:modified xsi:type="dcterms:W3CDTF">2015-11-10T08:05:00Z</dcterms:modified>
</cp:coreProperties>
</file>